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F51F6" w14:textId="77777777" w:rsidR="009C056C" w:rsidRPr="009C056C" w:rsidRDefault="009C056C">
      <w:pPr>
        <w:pStyle w:val="PlainText"/>
        <w:rPr>
          <w:rFonts w:ascii="Arial" w:hAnsi="Arial" w:cs="Arial"/>
          <w:b/>
          <w:bCs/>
          <w:sz w:val="20"/>
          <w:szCs w:val="20"/>
          <w:u w:val="single"/>
        </w:rPr>
      </w:pPr>
      <w:r w:rsidRPr="009C056C">
        <w:rPr>
          <w:rFonts w:ascii="Arial" w:hAnsi="Arial" w:cs="Arial"/>
          <w:b/>
          <w:bCs/>
          <w:sz w:val="20"/>
          <w:szCs w:val="20"/>
          <w:u w:val="single"/>
        </w:rPr>
        <w:t>FOI-02-267</w:t>
      </w:r>
    </w:p>
    <w:p w14:paraId="078DE799" w14:textId="77777777" w:rsidR="009C056C" w:rsidRPr="009C056C" w:rsidRDefault="009C056C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p w14:paraId="62015654" w14:textId="0E4C82E9" w:rsidR="00AB5286" w:rsidRPr="009C056C" w:rsidRDefault="009C056C" w:rsidP="009C056C">
      <w:pPr>
        <w:pStyle w:val="PlainText"/>
        <w:rPr>
          <w:rFonts w:ascii="Arial" w:hAnsi="Arial" w:cs="Arial"/>
          <w:b/>
          <w:bCs/>
          <w:sz w:val="20"/>
          <w:szCs w:val="20"/>
        </w:rPr>
      </w:pPr>
      <w:r w:rsidRPr="009C056C">
        <w:rPr>
          <w:rFonts w:ascii="Arial" w:hAnsi="Arial" w:cs="Arial"/>
          <w:b/>
          <w:bCs/>
          <w:sz w:val="20"/>
          <w:szCs w:val="20"/>
        </w:rPr>
        <w:t xml:space="preserve">Question 3: </w:t>
      </w:r>
      <w:r w:rsidR="00BD205E" w:rsidRPr="009C056C">
        <w:rPr>
          <w:rFonts w:ascii="Arial" w:hAnsi="Arial" w:cs="Arial"/>
          <w:b/>
          <w:bCs/>
          <w:sz w:val="20"/>
          <w:szCs w:val="20"/>
        </w:rPr>
        <w:t>If you have a community provider, who are the providers and which areas of the ICB do they cover?</w:t>
      </w:r>
    </w:p>
    <w:p w14:paraId="62015655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p w14:paraId="62015656" w14:textId="77777777" w:rsidR="00AB5286" w:rsidRPr="009C056C" w:rsidRDefault="00BD205E">
      <w:pPr>
        <w:pStyle w:val="PlainText"/>
        <w:rPr>
          <w:sz w:val="20"/>
          <w:szCs w:val="20"/>
        </w:rPr>
      </w:pPr>
      <w:r w:rsidRPr="009C056C">
        <w:rPr>
          <w:rFonts w:ascii="Arial" w:hAnsi="Arial" w:cs="Arial"/>
          <w:i/>
          <w:iCs/>
          <w:sz w:val="20"/>
          <w:szCs w:val="20"/>
        </w:rPr>
        <w:t>Source:</w:t>
      </w:r>
      <w:r w:rsidRPr="009C056C">
        <w:rPr>
          <w:rFonts w:ascii="Arial" w:hAnsi="Arial" w:cs="Arial"/>
          <w:sz w:val="20"/>
          <w:szCs w:val="20"/>
        </w:rPr>
        <w:t>  Taken from the current ICB contract register (March 2023)</w:t>
      </w:r>
    </w:p>
    <w:p w14:paraId="62015657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tbl>
      <w:tblPr>
        <w:tblW w:w="15649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5"/>
        <w:gridCol w:w="1662"/>
        <w:gridCol w:w="1217"/>
        <w:gridCol w:w="1217"/>
        <w:gridCol w:w="821"/>
        <w:gridCol w:w="561"/>
        <w:gridCol w:w="57"/>
        <w:gridCol w:w="1004"/>
        <w:gridCol w:w="599"/>
        <w:gridCol w:w="863"/>
        <w:gridCol w:w="159"/>
        <w:gridCol w:w="93"/>
        <w:gridCol w:w="164"/>
        <w:gridCol w:w="257"/>
        <w:gridCol w:w="141"/>
        <w:gridCol w:w="331"/>
        <w:gridCol w:w="353"/>
        <w:gridCol w:w="1404"/>
        <w:gridCol w:w="57"/>
        <w:gridCol w:w="1228"/>
        <w:gridCol w:w="275"/>
        <w:gridCol w:w="527"/>
        <w:gridCol w:w="46"/>
        <w:gridCol w:w="31"/>
        <w:gridCol w:w="26"/>
        <w:gridCol w:w="26"/>
        <w:gridCol w:w="26"/>
        <w:gridCol w:w="26"/>
        <w:gridCol w:w="26"/>
        <w:gridCol w:w="26"/>
      </w:tblGrid>
      <w:tr w:rsidR="00AB5286" w:rsidRPr="009C056C" w14:paraId="62015663" w14:textId="77777777">
        <w:trPr>
          <w:trHeight w:val="298"/>
        </w:trPr>
        <w:tc>
          <w:tcPr>
            <w:tcW w:w="2545" w:type="dxa"/>
            <w:tcBorders>
              <w:top w:val="single" w:sz="8" w:space="0" w:color="8EA9DB"/>
              <w:left w:val="single" w:sz="8" w:space="0" w:color="8EA9DB"/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58" w14:textId="77777777" w:rsidR="00AB5286" w:rsidRPr="009C056C" w:rsidRDefault="00AB5286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1662" w:type="dxa"/>
            <w:tcBorders>
              <w:top w:val="single" w:sz="8" w:space="0" w:color="8EA9DB"/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59" w14:textId="77777777" w:rsidR="00AB5286" w:rsidRPr="009C056C" w:rsidRDefault="00AB5286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1217" w:type="dxa"/>
            <w:tcBorders>
              <w:top w:val="single" w:sz="8" w:space="0" w:color="8EA9DB"/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5A" w14:textId="77777777" w:rsidR="00AB5286" w:rsidRPr="009C056C" w:rsidRDefault="00AB5286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1217" w:type="dxa"/>
            <w:tcBorders>
              <w:top w:val="single" w:sz="8" w:space="0" w:color="8EA9DB"/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5B" w14:textId="77777777" w:rsidR="00AB5286" w:rsidRPr="009C056C" w:rsidRDefault="00AB5286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1382" w:type="dxa"/>
            <w:gridSpan w:val="2"/>
            <w:tcBorders>
              <w:top w:val="single" w:sz="8" w:space="0" w:color="8EA9DB"/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5C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7596" w:type="dxa"/>
            <w:gridSpan w:val="19"/>
            <w:tcBorders>
              <w:top w:val="single" w:sz="8" w:space="0" w:color="8EA9DB"/>
              <w:bottom w:val="single" w:sz="8" w:space="0" w:color="8EA9DB"/>
            </w:tcBorders>
            <w:shd w:val="clear" w:color="auto" w:fill="7030A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5D" w14:textId="77777777" w:rsidR="00AB5286" w:rsidRPr="009C056C" w:rsidRDefault="00BD205E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WHICH CURRENT AREAS OF THE ICB DO THEY COVER</w:t>
            </w:r>
          </w:p>
        </w:tc>
        <w:tc>
          <w:tcPr>
            <w:tcW w:w="6" w:type="dxa"/>
          </w:tcPr>
          <w:p w14:paraId="6201565E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5F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60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61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62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</w:tr>
      <w:tr w:rsidR="00AB5286" w:rsidRPr="009C056C" w14:paraId="62015675" w14:textId="77777777">
        <w:trPr>
          <w:trHeight w:val="298"/>
        </w:trPr>
        <w:tc>
          <w:tcPr>
            <w:tcW w:w="2545" w:type="dxa"/>
            <w:tcBorders>
              <w:left w:val="single" w:sz="8" w:space="0" w:color="8EA9DB"/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64" w14:textId="77777777" w:rsidR="00AB5286" w:rsidRPr="009C056C" w:rsidRDefault="00BD205E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Contract Name</w:t>
            </w:r>
          </w:p>
        </w:tc>
        <w:tc>
          <w:tcPr>
            <w:tcW w:w="1662" w:type="dxa"/>
            <w:tcBorders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65" w14:textId="77777777" w:rsidR="00AB5286" w:rsidRPr="009C056C" w:rsidRDefault="00BD205E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Provider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66" w14:textId="77777777" w:rsidR="00AB5286" w:rsidRPr="009C056C" w:rsidRDefault="00BD205E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Start Date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67" w14:textId="77777777" w:rsidR="00AB5286" w:rsidRPr="009C056C" w:rsidRDefault="00BD205E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End Date</w:t>
            </w:r>
          </w:p>
        </w:tc>
        <w:tc>
          <w:tcPr>
            <w:tcW w:w="1382" w:type="dxa"/>
            <w:gridSpan w:val="2"/>
            <w:tcBorders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68" w14:textId="77777777" w:rsidR="00AB5286" w:rsidRPr="009C056C" w:rsidRDefault="00BD205E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 xml:space="preserve">Is there </w:t>
            </w:r>
            <w:proofErr w:type="spellStart"/>
            <w:proofErr w:type="gramStart"/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a</w:t>
            </w:r>
            <w:proofErr w:type="spellEnd"/>
            <w:proofErr w:type="gramEnd"/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 xml:space="preserve"> Extension Period</w:t>
            </w:r>
          </w:p>
        </w:tc>
        <w:tc>
          <w:tcPr>
            <w:tcW w:w="1061" w:type="dxa"/>
            <w:gridSpan w:val="2"/>
            <w:tcBorders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69" w14:textId="77777777" w:rsidR="00AB5286" w:rsidRPr="009C056C" w:rsidRDefault="00BD205E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Cannock Chase CCG</w:t>
            </w:r>
          </w:p>
        </w:tc>
        <w:tc>
          <w:tcPr>
            <w:tcW w:w="1462" w:type="dxa"/>
            <w:gridSpan w:val="2"/>
            <w:tcBorders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6A" w14:textId="77777777" w:rsidR="00AB5286" w:rsidRPr="009C056C" w:rsidRDefault="00BD205E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East Staffordshire CCG</w:t>
            </w:r>
          </w:p>
        </w:tc>
        <w:tc>
          <w:tcPr>
            <w:tcW w:w="1498" w:type="dxa"/>
            <w:gridSpan w:val="7"/>
            <w:tcBorders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6B" w14:textId="77777777" w:rsidR="00AB5286" w:rsidRPr="009C056C" w:rsidRDefault="00BD205E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North Staffordshire CCG</w:t>
            </w:r>
          </w:p>
        </w:tc>
        <w:tc>
          <w:tcPr>
            <w:tcW w:w="1461" w:type="dxa"/>
            <w:gridSpan w:val="2"/>
            <w:tcBorders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6C" w14:textId="77777777" w:rsidR="00AB5286" w:rsidRPr="009C056C" w:rsidRDefault="00BD205E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proofErr w:type="gramStart"/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South East</w:t>
            </w:r>
            <w:proofErr w:type="gramEnd"/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 xml:space="preserve"> Staffordshire and Seisdon Peninsula CCG</w:t>
            </w:r>
          </w:p>
        </w:tc>
        <w:tc>
          <w:tcPr>
            <w:tcW w:w="1228" w:type="dxa"/>
            <w:tcBorders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6D" w14:textId="77777777" w:rsidR="00AB5286" w:rsidRPr="009C056C" w:rsidRDefault="00BD205E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Stafford and Surrounds CCG</w:t>
            </w:r>
          </w:p>
        </w:tc>
        <w:tc>
          <w:tcPr>
            <w:tcW w:w="879" w:type="dxa"/>
            <w:gridSpan w:val="4"/>
            <w:tcBorders>
              <w:bottom w:val="single" w:sz="8" w:space="0" w:color="8EA9DB"/>
            </w:tcBorders>
            <w:shd w:val="clear" w:color="auto" w:fill="4472C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6E" w14:textId="77777777" w:rsidR="00AB5286" w:rsidRPr="009C056C" w:rsidRDefault="00BD205E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>Stoke on Trent CCG</w:t>
            </w:r>
          </w:p>
        </w:tc>
        <w:tc>
          <w:tcPr>
            <w:tcW w:w="7" w:type="dxa"/>
          </w:tcPr>
          <w:p w14:paraId="6201566F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70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71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72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73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74" w14:textId="77777777" w:rsidR="00AB5286" w:rsidRPr="009C056C" w:rsidRDefault="00AB5286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</w:tr>
      <w:tr w:rsidR="00AB5286" w:rsidRPr="009C056C" w14:paraId="62015689" w14:textId="77777777">
        <w:trPr>
          <w:trHeight w:val="298"/>
        </w:trPr>
        <w:tc>
          <w:tcPr>
            <w:tcW w:w="2545" w:type="dxa"/>
            <w:tcBorders>
              <w:left w:val="single" w:sz="8" w:space="0" w:color="8EA9DB"/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76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Alliance Medical (GP Direct Access MRI Scans (Cannock Hospital)) 2015-19</w:t>
            </w:r>
          </w:p>
        </w:tc>
        <w:tc>
          <w:tcPr>
            <w:tcW w:w="1662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77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Alliance Medical Ltd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78" w14:textId="77777777" w:rsidR="00AB5286" w:rsidRPr="009C056C" w:rsidRDefault="00BD205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08/06/2015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79" w14:textId="77777777" w:rsidR="00AB5286" w:rsidRPr="009C056C" w:rsidRDefault="00BD205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821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7A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61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7B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3196" w:type="dxa"/>
            <w:gridSpan w:val="8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7C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472" w:type="dxa"/>
            <w:gridSpan w:val="2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7D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757" w:type="dxa"/>
            <w:gridSpan w:val="2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7E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560" w:type="dxa"/>
            <w:gridSpan w:val="3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7F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527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80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6" w:type="dxa"/>
            <w:tcBorders>
              <w:bottom w:val="single" w:sz="8" w:space="0" w:color="8EA9DB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81" w14:textId="77777777" w:rsidR="00AB5286" w:rsidRPr="009C056C" w:rsidRDefault="00BD205E">
            <w:pPr>
              <w:rPr>
                <w:sz w:val="20"/>
                <w:szCs w:val="20"/>
              </w:rPr>
            </w:pPr>
            <w:r w:rsidRPr="009C056C">
              <w:rPr>
                <w:sz w:val="20"/>
                <w:szCs w:val="20"/>
              </w:rPr>
              <w:t> </w:t>
            </w:r>
          </w:p>
        </w:tc>
        <w:tc>
          <w:tcPr>
            <w:tcW w:w="31" w:type="dxa"/>
          </w:tcPr>
          <w:p w14:paraId="62015682" w14:textId="77777777" w:rsidR="00AB5286" w:rsidRPr="009C056C" w:rsidRDefault="00AB5286">
            <w:pPr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14:paraId="62015683" w14:textId="77777777" w:rsidR="00AB5286" w:rsidRPr="009C056C" w:rsidRDefault="00AB5286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</w:tcPr>
          <w:p w14:paraId="62015684" w14:textId="77777777" w:rsidR="00AB5286" w:rsidRPr="009C056C" w:rsidRDefault="00AB5286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</w:tcPr>
          <w:p w14:paraId="62015685" w14:textId="77777777" w:rsidR="00AB5286" w:rsidRPr="009C056C" w:rsidRDefault="00AB5286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</w:tcPr>
          <w:p w14:paraId="62015686" w14:textId="77777777" w:rsidR="00AB5286" w:rsidRPr="009C056C" w:rsidRDefault="00AB5286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</w:tcPr>
          <w:p w14:paraId="62015687" w14:textId="77777777" w:rsidR="00AB5286" w:rsidRPr="009C056C" w:rsidRDefault="00AB5286">
            <w:pPr>
              <w:rPr>
                <w:sz w:val="20"/>
                <w:szCs w:val="20"/>
              </w:rPr>
            </w:pPr>
          </w:p>
        </w:tc>
        <w:tc>
          <w:tcPr>
            <w:tcW w:w="6" w:type="dxa"/>
          </w:tcPr>
          <w:p w14:paraId="62015688" w14:textId="77777777" w:rsidR="00AB5286" w:rsidRPr="009C056C" w:rsidRDefault="00AB5286">
            <w:pPr>
              <w:rPr>
                <w:sz w:val="20"/>
                <w:szCs w:val="20"/>
              </w:rPr>
            </w:pPr>
          </w:p>
        </w:tc>
      </w:tr>
      <w:tr w:rsidR="00AB5286" w:rsidRPr="009C056C" w14:paraId="6201569B" w14:textId="77777777">
        <w:trPr>
          <w:trHeight w:val="298"/>
        </w:trPr>
        <w:tc>
          <w:tcPr>
            <w:tcW w:w="2545" w:type="dxa"/>
            <w:tcBorders>
              <w:left w:val="single" w:sz="8" w:space="0" w:color="8EA9DB"/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8A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NOUS - Diagnostic World Limited</w:t>
            </w:r>
          </w:p>
        </w:tc>
        <w:tc>
          <w:tcPr>
            <w:tcW w:w="1662" w:type="dxa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8B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Diagnostic World Limited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8C" w14:textId="77777777" w:rsidR="00AB5286" w:rsidRPr="009C056C" w:rsidRDefault="00BD205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01/07/2022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8D" w14:textId="77777777" w:rsidR="00AB5286" w:rsidRPr="009C056C" w:rsidRDefault="00BD205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31/03/2023</w:t>
            </w:r>
          </w:p>
        </w:tc>
        <w:tc>
          <w:tcPr>
            <w:tcW w:w="1382" w:type="dxa"/>
            <w:gridSpan w:val="2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8E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61" w:type="dxa"/>
            <w:gridSpan w:val="2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568F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462" w:type="dxa"/>
            <w:gridSpan w:val="2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90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498" w:type="dxa"/>
            <w:gridSpan w:val="7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91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461" w:type="dxa"/>
            <w:gridSpan w:val="2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92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228" w:type="dxa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93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879" w:type="dxa"/>
            <w:gridSpan w:val="4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94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7" w:type="dxa"/>
          </w:tcPr>
          <w:p w14:paraId="62015695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96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97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98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99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9A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AB5286" w:rsidRPr="009C056C" w14:paraId="620156AD" w14:textId="77777777">
        <w:trPr>
          <w:trHeight w:val="298"/>
        </w:trPr>
        <w:tc>
          <w:tcPr>
            <w:tcW w:w="2545" w:type="dxa"/>
            <w:tcBorders>
              <w:left w:val="single" w:sz="8" w:space="0" w:color="8EA9DB"/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9C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NOUS - Harmonic Medical Sonography Limited</w:t>
            </w:r>
          </w:p>
        </w:tc>
        <w:tc>
          <w:tcPr>
            <w:tcW w:w="1662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9D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Harmonic Medical Sonography Limited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9E" w14:textId="77777777" w:rsidR="00AB5286" w:rsidRPr="009C056C" w:rsidRDefault="00BD205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01/07/2022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9F" w14:textId="77777777" w:rsidR="00AB5286" w:rsidRPr="009C056C" w:rsidRDefault="00BD205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31/03/2023</w:t>
            </w:r>
          </w:p>
        </w:tc>
        <w:tc>
          <w:tcPr>
            <w:tcW w:w="1382" w:type="dxa"/>
            <w:gridSpan w:val="2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A0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61" w:type="dxa"/>
            <w:gridSpan w:val="2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56A1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462" w:type="dxa"/>
            <w:gridSpan w:val="2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A2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498" w:type="dxa"/>
            <w:gridSpan w:val="7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A3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461" w:type="dxa"/>
            <w:gridSpan w:val="2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A4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228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A5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879" w:type="dxa"/>
            <w:gridSpan w:val="4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A6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7" w:type="dxa"/>
          </w:tcPr>
          <w:p w14:paraId="620156A7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A8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A9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AA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AB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AC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AB5286" w:rsidRPr="009C056C" w14:paraId="620156BF" w14:textId="77777777">
        <w:trPr>
          <w:trHeight w:val="298"/>
        </w:trPr>
        <w:tc>
          <w:tcPr>
            <w:tcW w:w="2545" w:type="dxa"/>
            <w:tcBorders>
              <w:left w:val="single" w:sz="8" w:space="0" w:color="8EA9DB"/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AE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NOUS - HealthHarmonie Limited</w:t>
            </w:r>
          </w:p>
        </w:tc>
        <w:tc>
          <w:tcPr>
            <w:tcW w:w="1662" w:type="dxa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AF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HealthHarmonie Limited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B0" w14:textId="77777777" w:rsidR="00AB5286" w:rsidRPr="009C056C" w:rsidRDefault="00BD205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01/07/2022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B1" w14:textId="77777777" w:rsidR="00AB5286" w:rsidRPr="009C056C" w:rsidRDefault="00BD205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31/03/2023</w:t>
            </w:r>
          </w:p>
        </w:tc>
        <w:tc>
          <w:tcPr>
            <w:tcW w:w="1382" w:type="dxa"/>
            <w:gridSpan w:val="2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B2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61" w:type="dxa"/>
            <w:gridSpan w:val="2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56B3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462" w:type="dxa"/>
            <w:gridSpan w:val="2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B4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498" w:type="dxa"/>
            <w:gridSpan w:val="7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B5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461" w:type="dxa"/>
            <w:gridSpan w:val="2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B6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228" w:type="dxa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B7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879" w:type="dxa"/>
            <w:gridSpan w:val="4"/>
            <w:tcBorders>
              <w:bottom w:val="single" w:sz="8" w:space="0" w:color="8EA9DB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B8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7" w:type="dxa"/>
          </w:tcPr>
          <w:p w14:paraId="620156B9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BA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BB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BC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BD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BE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AB5286" w:rsidRPr="009C056C" w14:paraId="620156D1" w14:textId="77777777">
        <w:trPr>
          <w:trHeight w:val="298"/>
        </w:trPr>
        <w:tc>
          <w:tcPr>
            <w:tcW w:w="2545" w:type="dxa"/>
            <w:tcBorders>
              <w:left w:val="single" w:sz="8" w:space="0" w:color="8EA9DB"/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C0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NOUS - Healthshare Limited</w:t>
            </w:r>
          </w:p>
        </w:tc>
        <w:tc>
          <w:tcPr>
            <w:tcW w:w="1662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C1" w14:textId="77777777" w:rsidR="00AB5286" w:rsidRPr="009C056C" w:rsidRDefault="00BD205E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Healthshare Limited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C2" w14:textId="77777777" w:rsidR="00AB5286" w:rsidRPr="009C056C" w:rsidRDefault="00BD205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01/07/2022</w:t>
            </w:r>
          </w:p>
        </w:tc>
        <w:tc>
          <w:tcPr>
            <w:tcW w:w="1217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C3" w14:textId="77777777" w:rsidR="00AB5286" w:rsidRPr="009C056C" w:rsidRDefault="00BD205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31/03/2023</w:t>
            </w:r>
          </w:p>
        </w:tc>
        <w:tc>
          <w:tcPr>
            <w:tcW w:w="1382" w:type="dxa"/>
            <w:gridSpan w:val="2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C4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61" w:type="dxa"/>
            <w:gridSpan w:val="2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56C5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462" w:type="dxa"/>
            <w:gridSpan w:val="2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C6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498" w:type="dxa"/>
            <w:gridSpan w:val="7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C7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461" w:type="dxa"/>
            <w:gridSpan w:val="2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C8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228" w:type="dxa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C9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879" w:type="dxa"/>
            <w:gridSpan w:val="4"/>
            <w:tcBorders>
              <w:bottom w:val="single" w:sz="8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CA" w14:textId="77777777" w:rsidR="00AB5286" w:rsidRPr="009C056C" w:rsidRDefault="00BD2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7" w:type="dxa"/>
          </w:tcPr>
          <w:p w14:paraId="620156CB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CC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CD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CE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CF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</w:tcPr>
          <w:p w14:paraId="620156D0" w14:textId="77777777" w:rsidR="00AB5286" w:rsidRPr="009C056C" w:rsidRDefault="00AB52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AB5286" w:rsidRPr="009C056C" w14:paraId="620156E4" w14:textId="77777777">
        <w:trPr>
          <w:trHeight w:val="24"/>
        </w:trPr>
        <w:tc>
          <w:tcPr>
            <w:tcW w:w="25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2" w14:textId="77777777" w:rsidR="00AB5286" w:rsidRPr="009C056C" w:rsidRDefault="00AB5286">
            <w:pP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3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4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5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6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7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8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0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9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2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A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B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C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D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59" w:type="dxa"/>
            <w:gridSpan w:val="1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E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DF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E0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E1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E2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56E3" w14:textId="77777777" w:rsidR="00AB5286" w:rsidRPr="009C056C" w:rsidRDefault="00AB528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620156E5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p w14:paraId="620156E6" w14:textId="77777777" w:rsidR="00AB5286" w:rsidRPr="009C056C" w:rsidRDefault="00BD205E">
      <w:pPr>
        <w:pStyle w:val="PlainText"/>
        <w:rPr>
          <w:sz w:val="20"/>
          <w:szCs w:val="20"/>
        </w:rPr>
      </w:pPr>
      <w:r w:rsidRPr="009C056C">
        <w:rPr>
          <w:rFonts w:ascii="Arial" w:hAnsi="Arial" w:cs="Arial"/>
          <w:sz w:val="20"/>
          <w:szCs w:val="20"/>
        </w:rPr>
        <w:t>*</w:t>
      </w:r>
      <w:r w:rsidRPr="009C056C">
        <w:rPr>
          <w:sz w:val="20"/>
          <w:szCs w:val="20"/>
        </w:rPr>
        <w:t xml:space="preserve"> </w:t>
      </w:r>
      <w:r w:rsidRPr="009C056C">
        <w:rPr>
          <w:rFonts w:ascii="Arial" w:hAnsi="Arial" w:cs="Arial"/>
          <w:sz w:val="20"/>
          <w:szCs w:val="20"/>
        </w:rPr>
        <w:t>SW Team agreed rolling contract with 3mo termination clause - currently no end date.  Implied contract</w:t>
      </w:r>
    </w:p>
    <w:p w14:paraId="620156E7" w14:textId="77777777" w:rsidR="00AB5286" w:rsidRPr="009C056C" w:rsidRDefault="00AB5286">
      <w:pPr>
        <w:pStyle w:val="PlainText"/>
        <w:rPr>
          <w:rFonts w:ascii="Arial" w:hAnsi="Arial" w:cs="Arial"/>
          <w:sz w:val="20"/>
          <w:szCs w:val="20"/>
        </w:rPr>
      </w:pPr>
    </w:p>
    <w:p w14:paraId="4007C340" w14:textId="77777777" w:rsidR="009C056C" w:rsidRPr="009C056C" w:rsidRDefault="00BD205E" w:rsidP="009C056C">
      <w:pPr>
        <w:pStyle w:val="NormalWeb"/>
        <w:shd w:val="clear" w:color="auto" w:fill="FFFFFF"/>
        <w:spacing w:before="0" w:after="225"/>
        <w:textAlignment w:val="baseline"/>
        <w:rPr>
          <w:rStyle w:val="Hyperlink"/>
          <w:rFonts w:ascii="Arial" w:hAnsi="Arial" w:cs="Arial"/>
          <w:sz w:val="20"/>
          <w:szCs w:val="20"/>
        </w:rPr>
      </w:pPr>
      <w:r w:rsidRPr="009C056C">
        <w:rPr>
          <w:rFonts w:ascii="Arial" w:hAnsi="Arial" w:cs="Arial"/>
          <w:color w:val="202A30"/>
          <w:sz w:val="20"/>
          <w:szCs w:val="20"/>
        </w:rPr>
        <w:t xml:space="preserve">Clinical commissioning groups (CCGs) were established as part of the Health and Social Care Act in </w:t>
      </w:r>
      <w:proofErr w:type="gramStart"/>
      <w:r w:rsidRPr="009C056C">
        <w:rPr>
          <w:rFonts w:ascii="Arial" w:hAnsi="Arial" w:cs="Arial"/>
          <w:color w:val="202A30"/>
          <w:sz w:val="20"/>
          <w:szCs w:val="20"/>
        </w:rPr>
        <w:t>2012, and</w:t>
      </w:r>
      <w:proofErr w:type="gramEnd"/>
      <w:r w:rsidRPr="009C056C">
        <w:rPr>
          <w:rFonts w:ascii="Arial" w:hAnsi="Arial" w:cs="Arial"/>
          <w:color w:val="202A30"/>
          <w:sz w:val="20"/>
          <w:szCs w:val="20"/>
        </w:rPr>
        <w:t xml:space="preserve"> replaced primary care trusts on 1 April 2013.  On 1 July 2022, integrated care systems (ICSs) became legally established through the Health and Care Act 2022, and CCGs were </w:t>
      </w:r>
      <w:proofErr w:type="gramStart"/>
      <w:r w:rsidRPr="009C056C">
        <w:rPr>
          <w:rFonts w:ascii="Arial" w:hAnsi="Arial" w:cs="Arial"/>
          <w:color w:val="202A30"/>
          <w:sz w:val="20"/>
          <w:szCs w:val="20"/>
        </w:rPr>
        <w:t>closed down</w:t>
      </w:r>
      <w:proofErr w:type="gramEnd"/>
      <w:r w:rsidRPr="009C056C">
        <w:rPr>
          <w:rFonts w:ascii="Arial" w:hAnsi="Arial" w:cs="Arial"/>
          <w:color w:val="202A30"/>
          <w:sz w:val="20"/>
          <w:szCs w:val="20"/>
        </w:rPr>
        <w:t xml:space="preserve">.  For future information, please see </w:t>
      </w:r>
      <w:hyperlink r:id="rId10" w:history="1">
        <w:r w:rsidRPr="009C056C">
          <w:rPr>
            <w:rStyle w:val="Hyperlink"/>
            <w:rFonts w:ascii="Arial" w:hAnsi="Arial" w:cs="Arial"/>
            <w:sz w:val="20"/>
            <w:szCs w:val="20"/>
          </w:rPr>
          <w:t>What is an ICB? - Staffordshire and Stoke-on-Trent, Integrated Care Board</w:t>
        </w:r>
      </w:hyperlink>
    </w:p>
    <w:p w14:paraId="620156E9" w14:textId="412C37E2" w:rsidR="00AB5286" w:rsidRPr="009C056C" w:rsidRDefault="009C056C" w:rsidP="009C056C">
      <w:pPr>
        <w:pStyle w:val="NormalWeb"/>
        <w:shd w:val="clear" w:color="auto" w:fill="FFFFFF"/>
        <w:spacing w:before="0" w:after="225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9C056C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</w:rPr>
        <w:t>Question 4: P</w:t>
      </w:r>
      <w:r w:rsidR="00BD205E" w:rsidRPr="009C056C">
        <w:rPr>
          <w:rFonts w:ascii="Arial" w:hAnsi="Arial" w:cs="Arial"/>
          <w:b/>
          <w:bCs/>
          <w:sz w:val="20"/>
          <w:szCs w:val="20"/>
        </w:rPr>
        <w:t>lease outline which diagnostic services went through procurement and which were a direct award?</w:t>
      </w:r>
    </w:p>
    <w:p w14:paraId="620156EB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p w14:paraId="620156EC" w14:textId="77777777" w:rsidR="00AB5286" w:rsidRPr="009C056C" w:rsidRDefault="00BD205E">
      <w:pPr>
        <w:pStyle w:val="PlainText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</w:rPr>
      </w:pPr>
      <w:r w:rsidRPr="009C056C">
        <w:rPr>
          <w:rFonts w:ascii="Arial" w:eastAsia="Times New Roman" w:hAnsi="Arial" w:cs="Arial"/>
          <w:sz w:val="20"/>
          <w:szCs w:val="20"/>
        </w:rPr>
        <w:t>NOUS are all direct awards</w:t>
      </w:r>
    </w:p>
    <w:p w14:paraId="620156ED" w14:textId="77777777" w:rsidR="00AB5286" w:rsidRPr="009C056C" w:rsidRDefault="00BD205E">
      <w:pPr>
        <w:pStyle w:val="PlainText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</w:rPr>
      </w:pPr>
      <w:r w:rsidRPr="009C056C">
        <w:rPr>
          <w:rFonts w:ascii="Arial" w:eastAsia="Times New Roman" w:hAnsi="Arial" w:cs="Arial"/>
          <w:sz w:val="20"/>
          <w:szCs w:val="20"/>
        </w:rPr>
        <w:t xml:space="preserve">MRi is an implied contract on a rolling </w:t>
      </w:r>
      <w:proofErr w:type="gramStart"/>
      <w:r w:rsidRPr="009C056C">
        <w:rPr>
          <w:rFonts w:ascii="Arial" w:eastAsia="Times New Roman" w:hAnsi="Arial" w:cs="Arial"/>
          <w:sz w:val="20"/>
          <w:szCs w:val="20"/>
        </w:rPr>
        <w:t>3 month</w:t>
      </w:r>
      <w:proofErr w:type="gramEnd"/>
      <w:r w:rsidRPr="009C056C">
        <w:rPr>
          <w:rFonts w:ascii="Arial" w:eastAsia="Times New Roman" w:hAnsi="Arial" w:cs="Arial"/>
          <w:sz w:val="20"/>
          <w:szCs w:val="20"/>
        </w:rPr>
        <w:t xml:space="preserve"> basis</w:t>
      </w:r>
    </w:p>
    <w:p w14:paraId="620156EE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p w14:paraId="620156EF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p w14:paraId="620156F0" w14:textId="709CDB82" w:rsidR="00AB5286" w:rsidRPr="009C056C" w:rsidRDefault="009C056C">
      <w:pPr>
        <w:pStyle w:val="PlainTex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Question 5: </w:t>
      </w:r>
      <w:r w:rsidR="00BD205E" w:rsidRPr="009C056C">
        <w:rPr>
          <w:rFonts w:ascii="Arial" w:hAnsi="Arial" w:cs="Arial"/>
          <w:b/>
          <w:bCs/>
          <w:sz w:val="20"/>
          <w:szCs w:val="20"/>
        </w:rPr>
        <w:t>Please detail actual spend on each contract/framework for diagnostic services, from the start of the contract to the current date and annually.</w:t>
      </w:r>
    </w:p>
    <w:p w14:paraId="620156F1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tbl>
      <w:tblPr>
        <w:tblW w:w="134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43"/>
        <w:gridCol w:w="1444"/>
        <w:gridCol w:w="1410"/>
        <w:gridCol w:w="1410"/>
        <w:gridCol w:w="1410"/>
        <w:gridCol w:w="1410"/>
        <w:gridCol w:w="2401"/>
      </w:tblGrid>
      <w:tr w:rsidR="00AB5286" w:rsidRPr="009C056C" w14:paraId="620156F9" w14:textId="77777777" w:rsidTr="00363192">
        <w:trPr>
          <w:trHeight w:val="308"/>
        </w:trPr>
        <w:tc>
          <w:tcPr>
            <w:tcW w:w="3943" w:type="dxa"/>
            <w:tcBorders>
              <w:bottom w:val="single" w:sz="4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2" w14:textId="77777777" w:rsidR="00AB5286" w:rsidRPr="009C056C" w:rsidRDefault="00AB5286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44" w:type="dxa"/>
            <w:tcBorders>
              <w:bottom w:val="single" w:sz="4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3" w14:textId="52AD9758" w:rsidR="00AB5286" w:rsidRPr="009C056C" w:rsidRDefault="00BD205E" w:rsidP="0036319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2017-2018</w:t>
            </w:r>
          </w:p>
        </w:tc>
        <w:tc>
          <w:tcPr>
            <w:tcW w:w="1410" w:type="dxa"/>
            <w:tcBorders>
              <w:bottom w:val="single" w:sz="4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4" w14:textId="0C676EC1" w:rsidR="00AB5286" w:rsidRPr="009C056C" w:rsidRDefault="00BD205E" w:rsidP="0036319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2018-2019</w:t>
            </w:r>
          </w:p>
        </w:tc>
        <w:tc>
          <w:tcPr>
            <w:tcW w:w="1410" w:type="dxa"/>
            <w:tcBorders>
              <w:bottom w:val="single" w:sz="4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5" w14:textId="537E058F" w:rsidR="00AB5286" w:rsidRPr="009C056C" w:rsidRDefault="00BD205E" w:rsidP="0036319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2019-2020</w:t>
            </w:r>
          </w:p>
        </w:tc>
        <w:tc>
          <w:tcPr>
            <w:tcW w:w="1410" w:type="dxa"/>
            <w:tcBorders>
              <w:bottom w:val="single" w:sz="4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6" w14:textId="620AB530" w:rsidR="00AB5286" w:rsidRPr="009C056C" w:rsidRDefault="00BD205E" w:rsidP="0036319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2020-2021</w:t>
            </w:r>
          </w:p>
        </w:tc>
        <w:tc>
          <w:tcPr>
            <w:tcW w:w="1410" w:type="dxa"/>
            <w:tcBorders>
              <w:bottom w:val="single" w:sz="4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7" w14:textId="5AF03019" w:rsidR="00AB5286" w:rsidRPr="009C056C" w:rsidRDefault="00BD205E" w:rsidP="0036319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2021-2022</w:t>
            </w:r>
          </w:p>
        </w:tc>
        <w:tc>
          <w:tcPr>
            <w:tcW w:w="2401" w:type="dxa"/>
            <w:tcBorders>
              <w:bottom w:val="single" w:sz="4" w:space="0" w:color="8EA9DB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8" w14:textId="725F854C" w:rsidR="00AB5286" w:rsidRPr="009C056C" w:rsidRDefault="00BD205E" w:rsidP="0036319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2022-2023 (YTD)</w:t>
            </w:r>
          </w:p>
        </w:tc>
      </w:tr>
      <w:tr w:rsidR="00AB5286" w:rsidRPr="009C056C" w14:paraId="62015701" w14:textId="77777777" w:rsidTr="00363192">
        <w:trPr>
          <w:trHeight w:val="308"/>
        </w:trPr>
        <w:tc>
          <w:tcPr>
            <w:tcW w:w="394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A" w14:textId="77777777" w:rsidR="00AB5286" w:rsidRPr="009C056C" w:rsidRDefault="00BD205E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ALLIANCE MEDICAL LTD</w:t>
            </w:r>
          </w:p>
        </w:tc>
        <w:tc>
          <w:tcPr>
            <w:tcW w:w="144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B" w14:textId="1E9FA4AD" w:rsidR="00AB5286" w:rsidRPr="009C056C" w:rsidRDefault="00BD205E" w:rsidP="0036319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£ 404,868</w:t>
            </w:r>
          </w:p>
        </w:tc>
        <w:tc>
          <w:tcPr>
            <w:tcW w:w="14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C" w14:textId="77168847" w:rsidR="00AB5286" w:rsidRPr="009C056C" w:rsidRDefault="00BD205E" w:rsidP="0036319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£    481,682</w:t>
            </w:r>
          </w:p>
        </w:tc>
        <w:tc>
          <w:tcPr>
            <w:tcW w:w="14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D" w14:textId="10420551" w:rsidR="00AB5286" w:rsidRPr="009C056C" w:rsidRDefault="00BD205E" w:rsidP="0036319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£    772,404</w:t>
            </w:r>
          </w:p>
        </w:tc>
        <w:tc>
          <w:tcPr>
            <w:tcW w:w="14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E" w14:textId="62181CB7" w:rsidR="00AB5286" w:rsidRPr="009C056C" w:rsidRDefault="00BD205E" w:rsidP="0036319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£    672,651</w:t>
            </w:r>
          </w:p>
        </w:tc>
        <w:tc>
          <w:tcPr>
            <w:tcW w:w="14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6FF" w14:textId="29B859F4" w:rsidR="00AB5286" w:rsidRPr="009C056C" w:rsidRDefault="00BD205E" w:rsidP="0036319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£    726,627</w:t>
            </w:r>
          </w:p>
        </w:tc>
        <w:tc>
          <w:tcPr>
            <w:tcW w:w="240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15700" w14:textId="10F76940" w:rsidR="00AB5286" w:rsidRPr="009C056C" w:rsidRDefault="00BD205E" w:rsidP="0036319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9C056C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£                      613,579</w:t>
            </w:r>
          </w:p>
        </w:tc>
      </w:tr>
    </w:tbl>
    <w:p w14:paraId="62015702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p w14:paraId="62015703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p w14:paraId="62015704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tbl>
      <w:tblPr>
        <w:tblW w:w="782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11"/>
        <w:gridCol w:w="3911"/>
      </w:tblGrid>
      <w:tr w:rsidR="00AB5286" w:rsidRPr="009C056C" w14:paraId="62015707" w14:textId="77777777" w:rsidTr="00363192">
        <w:trPr>
          <w:trHeight w:val="471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5705" w14:textId="4418F114" w:rsidR="00AB5286" w:rsidRPr="009C056C" w:rsidRDefault="00363192">
            <w:pPr>
              <w:pStyle w:val="PlainTex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056C">
              <w:rPr>
                <w:rFonts w:ascii="Arial" w:hAnsi="Arial" w:cs="Arial"/>
                <w:b/>
                <w:bCs/>
                <w:sz w:val="20"/>
                <w:szCs w:val="20"/>
              </w:rPr>
              <w:t>Provider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A1C3" w14:textId="77777777" w:rsidR="00AB5286" w:rsidRPr="009C056C" w:rsidRDefault="00363192">
            <w:pPr>
              <w:pStyle w:val="PlainTex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056C">
              <w:rPr>
                <w:rFonts w:ascii="Arial" w:hAnsi="Arial" w:cs="Arial"/>
                <w:b/>
                <w:bCs/>
                <w:sz w:val="20"/>
                <w:szCs w:val="20"/>
              </w:rPr>
              <w:t>Spend from 1/7/2022 YTD (Month 11)</w:t>
            </w:r>
          </w:p>
          <w:p w14:paraId="62015706" w14:textId="42F8840C" w:rsidR="00363192" w:rsidRPr="009C056C" w:rsidRDefault="00363192">
            <w:pPr>
              <w:pStyle w:val="PlainTex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056C">
              <w:rPr>
                <w:rFonts w:ascii="Arial" w:hAnsi="Arial" w:cs="Arial"/>
                <w:b/>
                <w:bCs/>
                <w:sz w:val="20"/>
                <w:szCs w:val="20"/>
              </w:rPr>
              <w:t>Current contracts spend</w:t>
            </w:r>
          </w:p>
        </w:tc>
      </w:tr>
      <w:tr w:rsidR="00AB5286" w:rsidRPr="009C056C" w14:paraId="6201570A" w14:textId="77777777" w:rsidTr="00363192">
        <w:trPr>
          <w:trHeight w:val="23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5708" w14:textId="20D4F06A" w:rsidR="00AB5286" w:rsidRPr="009C056C" w:rsidRDefault="00363192">
            <w:pPr>
              <w:pStyle w:val="PlainText"/>
              <w:rPr>
                <w:rFonts w:ascii="Arial" w:hAnsi="Arial" w:cs="Arial"/>
                <w:sz w:val="20"/>
                <w:szCs w:val="20"/>
              </w:rPr>
            </w:pPr>
            <w:r w:rsidRPr="009C056C">
              <w:rPr>
                <w:rFonts w:ascii="Arial" w:hAnsi="Arial" w:cs="Arial"/>
                <w:sz w:val="20"/>
                <w:szCs w:val="20"/>
              </w:rPr>
              <w:t>Harmonic Medical Sonography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5709" w14:textId="77777777" w:rsidR="00AB5286" w:rsidRPr="009C056C" w:rsidRDefault="00BD205E">
            <w:pPr>
              <w:pStyle w:val="PlainText"/>
              <w:rPr>
                <w:rFonts w:ascii="Arial" w:hAnsi="Arial" w:cs="Arial"/>
                <w:sz w:val="20"/>
                <w:szCs w:val="20"/>
              </w:rPr>
            </w:pPr>
            <w:r w:rsidRPr="009C056C">
              <w:rPr>
                <w:rFonts w:ascii="Arial" w:hAnsi="Arial" w:cs="Arial"/>
                <w:sz w:val="20"/>
                <w:szCs w:val="20"/>
              </w:rPr>
              <w:t>£221,770.</w:t>
            </w:r>
          </w:p>
        </w:tc>
      </w:tr>
      <w:tr w:rsidR="00AB5286" w:rsidRPr="009C056C" w14:paraId="6201570D" w14:textId="77777777" w:rsidTr="00363192">
        <w:trPr>
          <w:trHeight w:val="23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570B" w14:textId="77777777" w:rsidR="00AB5286" w:rsidRPr="009C056C" w:rsidRDefault="00BD205E">
            <w:pPr>
              <w:pStyle w:val="PlainText"/>
              <w:rPr>
                <w:sz w:val="20"/>
                <w:szCs w:val="20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Healthshare Limited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570C" w14:textId="24E9ACCB" w:rsidR="00AB5286" w:rsidRPr="009C056C" w:rsidRDefault="00363192">
            <w:pPr>
              <w:pStyle w:val="PlainText"/>
              <w:rPr>
                <w:rFonts w:ascii="Arial" w:hAnsi="Arial" w:cs="Arial"/>
                <w:sz w:val="20"/>
                <w:szCs w:val="20"/>
              </w:rPr>
            </w:pPr>
            <w:r w:rsidRPr="009C056C">
              <w:rPr>
                <w:rFonts w:ascii="Arial" w:hAnsi="Arial" w:cs="Arial"/>
                <w:sz w:val="20"/>
                <w:szCs w:val="20"/>
              </w:rPr>
              <w:t>£11,1890</w:t>
            </w:r>
          </w:p>
        </w:tc>
      </w:tr>
      <w:tr w:rsidR="00AB5286" w:rsidRPr="009C056C" w14:paraId="62015710" w14:textId="77777777" w:rsidTr="00363192">
        <w:trPr>
          <w:trHeight w:val="23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570E" w14:textId="27547845" w:rsidR="00AB5286" w:rsidRPr="009C056C" w:rsidRDefault="00363192">
            <w:pPr>
              <w:pStyle w:val="PlainText"/>
              <w:rPr>
                <w:rFonts w:ascii="Arial" w:hAnsi="Arial" w:cs="Arial"/>
                <w:sz w:val="20"/>
                <w:szCs w:val="20"/>
              </w:rPr>
            </w:pPr>
            <w:bookmarkStart w:id="0" w:name="_Hlk129261758"/>
            <w:r w:rsidRPr="009C056C">
              <w:rPr>
                <w:rFonts w:ascii="Arial" w:hAnsi="Arial" w:cs="Arial"/>
                <w:sz w:val="20"/>
                <w:szCs w:val="20"/>
              </w:rPr>
              <w:t>Health Harmonie Limited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570F" w14:textId="22E8066E" w:rsidR="00AB5286" w:rsidRPr="009C056C" w:rsidRDefault="00363192">
            <w:pPr>
              <w:pStyle w:val="PlainText"/>
              <w:rPr>
                <w:rFonts w:ascii="Arial" w:hAnsi="Arial" w:cs="Arial"/>
                <w:sz w:val="20"/>
                <w:szCs w:val="20"/>
              </w:rPr>
            </w:pPr>
            <w:r w:rsidRPr="009C056C">
              <w:rPr>
                <w:rFonts w:ascii="Arial" w:hAnsi="Arial" w:cs="Arial"/>
                <w:sz w:val="20"/>
                <w:szCs w:val="20"/>
              </w:rPr>
              <w:t>£373,131</w:t>
            </w:r>
          </w:p>
        </w:tc>
      </w:tr>
      <w:bookmarkEnd w:id="0"/>
      <w:tr w:rsidR="00363192" w:rsidRPr="009C056C" w14:paraId="38527007" w14:textId="77777777" w:rsidTr="00363192">
        <w:trPr>
          <w:trHeight w:val="257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CE11" w14:textId="2C44019C" w:rsidR="00363192" w:rsidRPr="009C056C" w:rsidRDefault="00363192">
            <w:pPr>
              <w:pStyle w:val="PlainText"/>
              <w:rPr>
                <w:rFonts w:ascii="Arial" w:hAnsi="Arial" w:cs="Arial"/>
                <w:sz w:val="20"/>
                <w:szCs w:val="20"/>
              </w:rPr>
            </w:pPr>
            <w:r w:rsidRPr="009C056C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Diagnostic World Limited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81B0B" w14:textId="2C389DBA" w:rsidR="00363192" w:rsidRPr="009C056C" w:rsidRDefault="00363192">
            <w:pPr>
              <w:pStyle w:val="PlainText"/>
              <w:rPr>
                <w:rFonts w:ascii="Arial" w:hAnsi="Arial" w:cs="Arial"/>
                <w:sz w:val="20"/>
                <w:szCs w:val="20"/>
              </w:rPr>
            </w:pPr>
            <w:r w:rsidRPr="009C056C">
              <w:rPr>
                <w:rFonts w:ascii="Arial" w:hAnsi="Arial" w:cs="Arial"/>
                <w:sz w:val="20"/>
                <w:szCs w:val="20"/>
              </w:rPr>
              <w:t>No spend</w:t>
            </w:r>
          </w:p>
        </w:tc>
      </w:tr>
    </w:tbl>
    <w:p w14:paraId="62015711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p w14:paraId="62015712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p w14:paraId="62015713" w14:textId="77777777" w:rsidR="00AB5286" w:rsidRPr="009C056C" w:rsidRDefault="00AB5286">
      <w:pPr>
        <w:pStyle w:val="PlainText"/>
        <w:rPr>
          <w:rFonts w:ascii="Arial" w:hAnsi="Arial" w:cs="Arial"/>
          <w:b/>
          <w:bCs/>
          <w:sz w:val="20"/>
          <w:szCs w:val="20"/>
        </w:rPr>
      </w:pPr>
    </w:p>
    <w:p w14:paraId="6201572A" w14:textId="77777777" w:rsidR="00AB5286" w:rsidRPr="009C056C" w:rsidRDefault="00AB5286">
      <w:pPr>
        <w:rPr>
          <w:sz w:val="20"/>
          <w:szCs w:val="20"/>
        </w:rPr>
      </w:pPr>
    </w:p>
    <w:sectPr w:rsidR="00AB5286" w:rsidRPr="009C056C">
      <w:pgSz w:w="16838" w:h="11906" w:orient="landscape"/>
      <w:pgMar w:top="1440" w:right="1440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13DFD" w14:textId="77777777" w:rsidR="00DE0069" w:rsidRDefault="00DE0069">
      <w:r>
        <w:separator/>
      </w:r>
    </w:p>
  </w:endnote>
  <w:endnote w:type="continuationSeparator" w:id="0">
    <w:p w14:paraId="4BA9717B" w14:textId="77777777" w:rsidR="00DE0069" w:rsidRDefault="00DE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ECFA5" w14:textId="77777777" w:rsidR="00DE0069" w:rsidRDefault="00DE0069">
      <w:r>
        <w:rPr>
          <w:color w:val="000000"/>
        </w:rPr>
        <w:separator/>
      </w:r>
    </w:p>
  </w:footnote>
  <w:footnote w:type="continuationSeparator" w:id="0">
    <w:p w14:paraId="2164633A" w14:textId="77777777" w:rsidR="00DE0069" w:rsidRDefault="00DE0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A164C"/>
    <w:multiLevelType w:val="multilevel"/>
    <w:tmpl w:val="25D819A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384256C"/>
    <w:multiLevelType w:val="multilevel"/>
    <w:tmpl w:val="A4D28E3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C363E61"/>
    <w:multiLevelType w:val="hybridMultilevel"/>
    <w:tmpl w:val="7ACC40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11467"/>
    <w:multiLevelType w:val="hybridMultilevel"/>
    <w:tmpl w:val="EDBAC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55086E"/>
    <w:multiLevelType w:val="hybridMultilevel"/>
    <w:tmpl w:val="0F6AC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240590">
    <w:abstractNumId w:val="1"/>
  </w:num>
  <w:num w:numId="2" w16cid:durableId="445665147">
    <w:abstractNumId w:val="0"/>
  </w:num>
  <w:num w:numId="3" w16cid:durableId="2143648231">
    <w:abstractNumId w:val="4"/>
  </w:num>
  <w:num w:numId="4" w16cid:durableId="1792016779">
    <w:abstractNumId w:val="3"/>
  </w:num>
  <w:num w:numId="5" w16cid:durableId="2113939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286"/>
    <w:rsid w:val="000D7387"/>
    <w:rsid w:val="00363192"/>
    <w:rsid w:val="004C4789"/>
    <w:rsid w:val="0094467A"/>
    <w:rsid w:val="009C056C"/>
    <w:rsid w:val="00AB5286"/>
    <w:rsid w:val="00B54603"/>
    <w:rsid w:val="00BD205E"/>
    <w:rsid w:val="00D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1564C"/>
  <w15:docId w15:val="{EBC4E997-09B5-4306-B858-A42FBF8CF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NormalWeb">
    <w:name w:val="Normal (Web)"/>
    <w:basedOn w:val="Normal"/>
    <w:pPr>
      <w:spacing w:before="100" w:after="100"/>
    </w:pPr>
    <w:rPr>
      <w:lang w:eastAsia="en-GB"/>
    </w:rPr>
  </w:style>
  <w:style w:type="paragraph" w:styleId="PlainText">
    <w:name w:val="Plain Text"/>
    <w:basedOn w:val="Normal"/>
  </w:style>
  <w:style w:type="character" w:customStyle="1" w:styleId="PlainTextChar">
    <w:name w:val="Plain Text Char"/>
    <w:basedOn w:val="DefaultParagraphFont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taffsstoke.icb.nhs.uk/your-nhs-integrated-care-board/what-is-an-icb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fa4631-68d2-40c1-92e1-b007552a61a4" xsi:nil="true"/>
    <lcf76f155ced4ddcb4097134ff3c332f xmlns="b59ea096-a16f-4c7a-8810-828c72134bc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4D6746AE31F14EBB0F231E0048EFD1" ma:contentTypeVersion="17" ma:contentTypeDescription="Create a new document." ma:contentTypeScope="" ma:versionID="476918badea7f1d55ab166454417baec">
  <xsd:schema xmlns:xsd="http://www.w3.org/2001/XMLSchema" xmlns:xs="http://www.w3.org/2001/XMLSchema" xmlns:p="http://schemas.microsoft.com/office/2006/metadata/properties" xmlns:ns2="19fa4631-68d2-40c1-92e1-b007552a61a4" xmlns:ns3="b59ea096-a16f-4c7a-8810-828c72134bc4" targetNamespace="http://schemas.microsoft.com/office/2006/metadata/properties" ma:root="true" ma:fieldsID="d583a3284068d3f6bf4b2415c583996f" ns2:_="" ns3:_="">
    <xsd:import namespace="19fa4631-68d2-40c1-92e1-b007552a61a4"/>
    <xsd:import namespace="b59ea096-a16f-4c7a-8810-828c72134b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a4631-68d2-40c1-92e1-b007552a6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3479394-1f7c-4cc4-ae07-91e44ac6c964}" ma:internalName="TaxCatchAll" ma:showField="CatchAllData" ma:web="19fa4631-68d2-40c1-92e1-b007552a6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ea096-a16f-4c7a-8810-828c72134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3d4a4f-1d94-4ad4-bc3a-e2aacad022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A2A6F-EC90-4F2E-820E-6C830A6F7E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841F6D-6CFC-433C-81E3-FC9C565AB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51A4F5-75EB-4A62-9338-984D84FEBE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Hope (QNC) SSOT ICB</dc:creator>
  <dc:description/>
  <cp:lastModifiedBy>Andrea Brown (QNC) SSOT ICB</cp:lastModifiedBy>
  <cp:revision>3</cp:revision>
  <dcterms:created xsi:type="dcterms:W3CDTF">2023-03-13T09:13:00Z</dcterms:created>
  <dcterms:modified xsi:type="dcterms:W3CDTF">2023-03-13T09:23:00Z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0x010100A74D6746AE31F14EBB0F231E0048EFD1</vt:lpwstr>
  </property>
</Properties>
</file>